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DA568" w14:textId="77777777" w:rsidR="00252B83" w:rsidRPr="00252B83" w:rsidRDefault="00252B83" w:rsidP="00252B83">
      <w:pPr>
        <w:jc w:val="center"/>
        <w:rPr>
          <w:b/>
          <w:sz w:val="30"/>
          <w:szCs w:val="30"/>
        </w:rPr>
      </w:pPr>
      <w:r w:rsidRPr="00252B83">
        <w:rPr>
          <w:b/>
          <w:sz w:val="30"/>
          <w:szCs w:val="30"/>
        </w:rPr>
        <w:t>SORTIR UN BIEN SUR E-SEDIT </w:t>
      </w:r>
      <w:r w:rsidR="000B6339">
        <w:rPr>
          <w:b/>
          <w:sz w:val="30"/>
          <w:szCs w:val="30"/>
        </w:rPr>
        <w:t>(totalement amorti)</w:t>
      </w:r>
    </w:p>
    <w:p w14:paraId="2F1F41C0" w14:textId="77777777" w:rsidR="00130752" w:rsidRDefault="00130752">
      <w:r>
        <w:t>Chercher le bien, cliquer sur action sortie, renseigner les informations :</w:t>
      </w:r>
    </w:p>
    <w:p w14:paraId="5D2A3AB7" w14:textId="77777777" w:rsidR="00232A5C" w:rsidRDefault="00316546">
      <w:r w:rsidRPr="00316546">
        <w:rPr>
          <w:noProof/>
        </w:rPr>
        <w:drawing>
          <wp:inline distT="0" distB="0" distL="0" distR="0" wp14:anchorId="46F44B22" wp14:editId="24F335D7">
            <wp:extent cx="5760720" cy="280543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0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B78C4" w14:textId="77777777" w:rsidR="00130752" w:rsidRDefault="00130752" w:rsidP="00252B83">
      <w:pPr>
        <w:pStyle w:val="Paragraphedeliste"/>
        <w:numPr>
          <w:ilvl w:val="0"/>
          <w:numId w:val="2"/>
        </w:numPr>
      </w:pPr>
      <w:r>
        <w:t>Cliquer sur enregistrer et une nouvelle fenêtre s’ouvre pour générer les écritures :</w:t>
      </w:r>
    </w:p>
    <w:p w14:paraId="10F4BB77" w14:textId="77777777" w:rsidR="00130752" w:rsidRDefault="00130752">
      <w:r>
        <w:t>Exemple cession avec plus-value :</w:t>
      </w:r>
    </w:p>
    <w:p w14:paraId="17C889EB" w14:textId="77777777" w:rsidR="00316546" w:rsidRDefault="00130752">
      <w:r w:rsidRPr="00130752">
        <w:rPr>
          <w:noProof/>
        </w:rPr>
        <w:drawing>
          <wp:inline distT="0" distB="0" distL="0" distR="0" wp14:anchorId="21652E75" wp14:editId="41B3FE91">
            <wp:extent cx="5760720" cy="203898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3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FAD01" w14:textId="77777777" w:rsidR="00130752" w:rsidRDefault="00130752" w:rsidP="00130752">
      <w:pPr>
        <w:pStyle w:val="Paragraphedeliste"/>
        <w:numPr>
          <w:ilvl w:val="0"/>
          <w:numId w:val="1"/>
        </w:numPr>
      </w:pPr>
      <w:r>
        <w:t>Créer les lignes d’imputations si elles n’existent pas, parfois en cliquant sur les 3 points rouges on ne trouve pas la ligne créée (bug)</w:t>
      </w:r>
      <w:r w:rsidR="00252B83">
        <w:t>,</w:t>
      </w:r>
      <w:r>
        <w:t xml:space="preserve"> on peut trouver en tapant l’article et le service gestionnaire.</w:t>
      </w:r>
    </w:p>
    <w:p w14:paraId="087CAE6C" w14:textId="77777777" w:rsidR="00316546" w:rsidRDefault="00130752" w:rsidP="00130752">
      <w:pPr>
        <w:pStyle w:val="Paragraphedeliste"/>
        <w:numPr>
          <w:ilvl w:val="0"/>
          <w:numId w:val="1"/>
        </w:numPr>
      </w:pPr>
      <w:r>
        <w:t>Cliquer sur lancement de la génération</w:t>
      </w:r>
    </w:p>
    <w:p w14:paraId="323C1B69" w14:textId="77777777" w:rsidR="00252B83" w:rsidRDefault="00252B83" w:rsidP="00130752">
      <w:pPr>
        <w:pStyle w:val="Paragraphedeliste"/>
        <w:numPr>
          <w:ilvl w:val="0"/>
          <w:numId w:val="1"/>
        </w:numPr>
      </w:pPr>
      <w:r>
        <w:t>Les écritures sont créées dans les pré-bordereaux renseignés</w:t>
      </w:r>
    </w:p>
    <w:p w14:paraId="03B558A5" w14:textId="77777777" w:rsidR="00D5317E" w:rsidRDefault="00D5317E" w:rsidP="00D5317E"/>
    <w:p w14:paraId="3992D8E9" w14:textId="00E2D64B" w:rsidR="00D5317E" w:rsidRPr="00D5317E" w:rsidRDefault="00D5317E" w:rsidP="00D5317E">
      <w:pPr>
        <w:rPr>
          <w:b/>
          <w:bCs/>
          <w:sz w:val="30"/>
          <w:szCs w:val="30"/>
        </w:rPr>
      </w:pPr>
      <w:r w:rsidRPr="00D5317E">
        <w:rPr>
          <w:b/>
          <w:bCs/>
          <w:sz w:val="30"/>
          <w:szCs w:val="30"/>
        </w:rPr>
        <w:t xml:space="preserve">EXEMPLE SORTIE PARTIELLE TERRAIN TRESSIGNAUX : </w:t>
      </w:r>
    </w:p>
    <w:p w14:paraId="51E97F88" w14:textId="437AFFF4" w:rsidR="00D5317E" w:rsidRDefault="00D5317E" w:rsidP="00D5317E">
      <w:r w:rsidRPr="00D5317E">
        <w:lastRenderedPageBreak/>
        <w:drawing>
          <wp:inline distT="0" distB="0" distL="0" distR="0" wp14:anchorId="60BA1CC3" wp14:editId="30B16C64">
            <wp:extent cx="5760720" cy="247840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78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531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B54551"/>
    <w:multiLevelType w:val="hybridMultilevel"/>
    <w:tmpl w:val="EE2492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F35967"/>
    <w:multiLevelType w:val="hybridMultilevel"/>
    <w:tmpl w:val="38C65B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2924502">
    <w:abstractNumId w:val="1"/>
  </w:num>
  <w:num w:numId="2" w16cid:durableId="1812207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546"/>
    <w:rsid w:val="000B6339"/>
    <w:rsid w:val="00130752"/>
    <w:rsid w:val="00232A5C"/>
    <w:rsid w:val="00252B83"/>
    <w:rsid w:val="00316546"/>
    <w:rsid w:val="009B2D0C"/>
    <w:rsid w:val="00D53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2AF92"/>
  <w15:chartTrackingRefBased/>
  <w15:docId w15:val="{047697DB-8F13-459D-AF35-08769BB9C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30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92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Cécile Hery</dc:creator>
  <cp:keywords/>
  <dc:description/>
  <cp:lastModifiedBy>Cécile Hery</cp:lastModifiedBy>
  <cp:revision>3</cp:revision>
  <dcterms:created xsi:type="dcterms:W3CDTF">2024-11-28T10:19:00Z</dcterms:created>
  <dcterms:modified xsi:type="dcterms:W3CDTF">2026-02-11T09:08:00Z</dcterms:modified>
</cp:coreProperties>
</file>